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F30" w:rsidRPr="003A4F22" w:rsidRDefault="00C22A60" w:rsidP="00491E4B">
      <w:pPr>
        <w:rPr>
          <w:rFonts w:ascii="Calibri" w:hAnsi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-604520</wp:posOffset>
            </wp:positionV>
            <wp:extent cx="2079625" cy="457200"/>
            <wp:effectExtent l="0" t="0" r="0" b="0"/>
            <wp:wrapNone/>
            <wp:docPr id="1" name="Bildobjekt 5" descr="G:\Vårt sätt att arbeta\03 Kommunikation\Redovisande dokument\Grafisk profil\Grafisk manual och logotyper\Grafisk manual\Logo\jpeg\Logo_Skara Energi_fa¦ê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5" descr="G:\Vårt sätt att arbeta\03 Kommunikation\Redovisande dokument\Grafisk profil\Grafisk manual och logotyper\Grafisk manual\Logo\jpeg\Logo_Skara Energi_fa¦êr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413"/>
        <w:gridCol w:w="1276"/>
        <w:gridCol w:w="3109"/>
      </w:tblGrid>
      <w:tr w:rsidR="00BA7F30" w:rsidTr="00494488">
        <w:trPr>
          <w:trHeight w:val="680"/>
        </w:trPr>
        <w:tc>
          <w:tcPr>
            <w:tcW w:w="90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F30" w:rsidRPr="00261CC8" w:rsidRDefault="00BA7F30" w:rsidP="00261CC8">
            <w:pPr>
              <w:jc w:val="center"/>
              <w:rPr>
                <w:rFonts w:ascii="Calibri" w:hAnsi="Calibri"/>
                <w:b/>
                <w:sz w:val="48"/>
                <w:szCs w:val="48"/>
              </w:rPr>
            </w:pPr>
            <w:r w:rsidRPr="00261CC8">
              <w:rPr>
                <w:rFonts w:ascii="Calibri" w:hAnsi="Calibri"/>
                <w:b/>
                <w:sz w:val="48"/>
                <w:szCs w:val="48"/>
              </w:rPr>
              <w:t>Uppgifter om fettavskiljare</w:t>
            </w:r>
          </w:p>
        </w:tc>
      </w:tr>
      <w:tr w:rsidR="00BA7F30" w:rsidTr="00261CC8">
        <w:tc>
          <w:tcPr>
            <w:tcW w:w="90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F30" w:rsidRDefault="00BA7F30" w:rsidP="00491E4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A7F30" w:rsidTr="00BA7F30">
        <w:tc>
          <w:tcPr>
            <w:tcW w:w="9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7F30" w:rsidRPr="00BA7F30" w:rsidRDefault="00BA7F30" w:rsidP="00491E4B">
            <w:pPr>
              <w:rPr>
                <w:rFonts w:ascii="Calibri" w:hAnsi="Calibri"/>
                <w:sz w:val="22"/>
                <w:szCs w:val="22"/>
              </w:rPr>
            </w:pPr>
            <w:r w:rsidRPr="00BA7F30">
              <w:rPr>
                <w:rFonts w:ascii="Calibri" w:hAnsi="Calibri"/>
                <w:sz w:val="22"/>
                <w:szCs w:val="22"/>
              </w:rPr>
              <w:t>Ifylld blankett ska skickas till Skara Energi AB, 532 88 Skara. Har du frågor är du välkommen att</w:t>
            </w:r>
          </w:p>
        </w:tc>
      </w:tr>
      <w:tr w:rsidR="00BA7F30" w:rsidTr="00BA7F30">
        <w:tc>
          <w:tcPr>
            <w:tcW w:w="9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7F30" w:rsidRPr="00BA7F30" w:rsidRDefault="00BA7F30" w:rsidP="00261CC8">
            <w:pPr>
              <w:rPr>
                <w:rFonts w:ascii="Calibri" w:hAnsi="Calibri"/>
                <w:sz w:val="22"/>
                <w:szCs w:val="22"/>
              </w:rPr>
            </w:pPr>
            <w:r w:rsidRPr="00BA7F30">
              <w:rPr>
                <w:rFonts w:ascii="Calibri" w:hAnsi="Calibri"/>
                <w:sz w:val="22"/>
                <w:szCs w:val="22"/>
              </w:rPr>
              <w:t xml:space="preserve">kontakta vår kundservice på </w:t>
            </w:r>
            <w:r w:rsidR="00261CC8">
              <w:rPr>
                <w:rFonts w:ascii="Calibri" w:hAnsi="Calibri"/>
                <w:sz w:val="22"/>
                <w:szCs w:val="22"/>
              </w:rPr>
              <w:t xml:space="preserve">telefon, </w:t>
            </w:r>
            <w:r w:rsidRPr="00BA7F30">
              <w:rPr>
                <w:rFonts w:ascii="Calibri" w:hAnsi="Calibri"/>
                <w:sz w:val="22"/>
                <w:szCs w:val="22"/>
              </w:rPr>
              <w:t>0511 – 321 00</w:t>
            </w:r>
            <w:r w:rsidR="00261CC8">
              <w:rPr>
                <w:rFonts w:ascii="Calibri" w:hAnsi="Calibri"/>
                <w:sz w:val="22"/>
                <w:szCs w:val="22"/>
              </w:rPr>
              <w:t xml:space="preserve">, eller e-post, </w:t>
            </w:r>
            <w:r w:rsidR="00261CC8" w:rsidRPr="00261CC8">
              <w:rPr>
                <w:rFonts w:ascii="Calibri" w:hAnsi="Calibri"/>
                <w:sz w:val="22"/>
                <w:szCs w:val="22"/>
              </w:rPr>
              <w:t>kundservice@skaraenergi.se</w:t>
            </w:r>
            <w:r w:rsidR="00261CC8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</w:tr>
      <w:tr w:rsidR="00BA7F30" w:rsidTr="00A10FAD">
        <w:tc>
          <w:tcPr>
            <w:tcW w:w="9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7F30" w:rsidRDefault="00BA7F30" w:rsidP="00491E4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A7F30" w:rsidRPr="00A10FAD" w:rsidTr="00A10FAD">
        <w:tc>
          <w:tcPr>
            <w:tcW w:w="90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F30" w:rsidRPr="005D212B" w:rsidRDefault="00BA7F30" w:rsidP="0044248D">
            <w:pPr>
              <w:pStyle w:val="Liststycke"/>
              <w:numPr>
                <w:ilvl w:val="0"/>
                <w:numId w:val="2"/>
              </w:numPr>
              <w:ind w:left="318" w:hanging="284"/>
              <w:rPr>
                <w:rFonts w:ascii="Calibri" w:hAnsi="Calibri"/>
                <w:b/>
                <w:sz w:val="22"/>
                <w:szCs w:val="22"/>
              </w:rPr>
            </w:pPr>
            <w:r w:rsidRPr="005D212B">
              <w:rPr>
                <w:rFonts w:ascii="Calibri" w:hAnsi="Calibri"/>
                <w:b/>
                <w:sz w:val="22"/>
                <w:szCs w:val="22"/>
              </w:rPr>
              <w:t>Uppgifter om fastighet</w:t>
            </w:r>
            <w:r w:rsidR="0044248D"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5D212B">
              <w:rPr>
                <w:rFonts w:ascii="Calibri" w:hAnsi="Calibri"/>
                <w:b/>
                <w:sz w:val="22"/>
                <w:szCs w:val="22"/>
              </w:rPr>
              <w:t>n</w:t>
            </w:r>
          </w:p>
        </w:tc>
      </w:tr>
      <w:tr w:rsidR="00BA7F30" w:rsidTr="0017098E">
        <w:trPr>
          <w:trHeight w:val="113"/>
        </w:trPr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A7F30" w:rsidRPr="00BA7F30" w:rsidRDefault="00BA7F30" w:rsidP="00BA7F30">
            <w:pPr>
              <w:rPr>
                <w:rFonts w:ascii="Calibri" w:hAnsi="Calibri"/>
                <w:sz w:val="16"/>
                <w:szCs w:val="16"/>
              </w:rPr>
            </w:pPr>
            <w:r w:rsidRPr="00BA7F30">
              <w:rPr>
                <w:rFonts w:ascii="Calibri" w:hAnsi="Calibri"/>
                <w:sz w:val="16"/>
                <w:szCs w:val="16"/>
              </w:rPr>
              <w:t>Fastighetsägare</w:t>
            </w:r>
          </w:p>
        </w:tc>
        <w:tc>
          <w:tcPr>
            <w:tcW w:w="438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BA7F30" w:rsidRPr="00BA7F30" w:rsidRDefault="00BA7F30" w:rsidP="00491E4B">
            <w:pPr>
              <w:rPr>
                <w:rFonts w:ascii="Calibri" w:hAnsi="Calibri"/>
                <w:sz w:val="16"/>
                <w:szCs w:val="16"/>
              </w:rPr>
            </w:pPr>
            <w:r w:rsidRPr="00BA7F30">
              <w:rPr>
                <w:rFonts w:ascii="Calibri" w:hAnsi="Calibri"/>
                <w:sz w:val="16"/>
                <w:szCs w:val="16"/>
              </w:rPr>
              <w:t>Telefon</w:t>
            </w:r>
          </w:p>
        </w:tc>
      </w:tr>
      <w:tr w:rsidR="00BA7F30" w:rsidTr="0017098E">
        <w:trPr>
          <w:trHeight w:val="454"/>
        </w:trPr>
        <w:tc>
          <w:tcPr>
            <w:tcW w:w="46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30" w:rsidRPr="00BA7F30" w:rsidRDefault="00BA7F30" w:rsidP="00A10FA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8518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8518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8518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8518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8518F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F30" w:rsidRPr="00BA7F30" w:rsidRDefault="00BA7F30" w:rsidP="00A10FA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</w:instrText>
            </w:r>
            <w:bookmarkStart w:id="1" w:name="Text2"/>
            <w:r>
              <w:rPr>
                <w:rFonts w:ascii="Calibri" w:hAnsi="Calibri"/>
                <w:sz w:val="22"/>
                <w:szCs w:val="22"/>
              </w:rPr>
              <w:instrText xml:space="preserve">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8518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8518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8518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8518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8518F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BA7F30" w:rsidTr="0017098E">
        <w:trPr>
          <w:trHeight w:val="11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A7F30" w:rsidRPr="00BA7F30" w:rsidRDefault="00BA7F30" w:rsidP="00491E4B">
            <w:pPr>
              <w:rPr>
                <w:rFonts w:ascii="Calibri" w:hAnsi="Calibri"/>
                <w:sz w:val="16"/>
                <w:szCs w:val="16"/>
              </w:rPr>
            </w:pPr>
            <w:r w:rsidRPr="00BA7F30">
              <w:rPr>
                <w:rFonts w:ascii="Calibri" w:hAnsi="Calibri"/>
                <w:sz w:val="16"/>
                <w:szCs w:val="16"/>
              </w:rPr>
              <w:t>Fastighetsbeteckning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BA7F30" w:rsidRPr="00BA7F30" w:rsidRDefault="00BA7F30" w:rsidP="00491E4B">
            <w:pPr>
              <w:rPr>
                <w:rFonts w:ascii="Calibri" w:hAnsi="Calibri"/>
                <w:sz w:val="16"/>
                <w:szCs w:val="16"/>
              </w:rPr>
            </w:pPr>
            <w:r w:rsidRPr="00BA7F30">
              <w:rPr>
                <w:rFonts w:ascii="Calibri" w:hAnsi="Calibri"/>
                <w:sz w:val="16"/>
                <w:szCs w:val="16"/>
              </w:rPr>
              <w:t>E-post</w:t>
            </w:r>
          </w:p>
        </w:tc>
      </w:tr>
      <w:tr w:rsidR="00BA7F30" w:rsidTr="0017098E">
        <w:trPr>
          <w:trHeight w:val="454"/>
        </w:trPr>
        <w:tc>
          <w:tcPr>
            <w:tcW w:w="46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30" w:rsidRPr="00BA7F30" w:rsidRDefault="00BA7F30" w:rsidP="00A10FA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</w:instrText>
            </w:r>
            <w:bookmarkStart w:id="2" w:name="Text3"/>
            <w:r>
              <w:rPr>
                <w:rFonts w:ascii="Calibri" w:hAnsi="Calibri"/>
                <w:sz w:val="22"/>
                <w:szCs w:val="22"/>
              </w:rPr>
              <w:instrText xml:space="preserve">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8518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8518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8518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8518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8518F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F30" w:rsidRPr="00BA7F30" w:rsidRDefault="00BA7F30" w:rsidP="00A10FA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</w:instrText>
            </w:r>
            <w:bookmarkStart w:id="3" w:name="Text4"/>
            <w:r>
              <w:rPr>
                <w:rFonts w:ascii="Calibri" w:hAnsi="Calibri"/>
                <w:sz w:val="22"/>
                <w:szCs w:val="22"/>
              </w:rPr>
              <w:instrText xml:space="preserve">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8518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8518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8518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8518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8518F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BA7F30" w:rsidTr="0017098E">
        <w:trPr>
          <w:trHeight w:val="113"/>
        </w:trPr>
        <w:tc>
          <w:tcPr>
            <w:tcW w:w="9063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A7F30" w:rsidRPr="00BA7F30" w:rsidRDefault="00BA7F30" w:rsidP="00491E4B">
            <w:pPr>
              <w:rPr>
                <w:rFonts w:ascii="Calibri" w:hAnsi="Calibri"/>
                <w:sz w:val="16"/>
                <w:szCs w:val="16"/>
              </w:rPr>
            </w:pPr>
            <w:r w:rsidRPr="00BA7F30">
              <w:rPr>
                <w:rFonts w:ascii="Calibri" w:hAnsi="Calibri"/>
                <w:sz w:val="16"/>
                <w:szCs w:val="16"/>
              </w:rPr>
              <w:t>Fastighetens adress</w:t>
            </w:r>
          </w:p>
        </w:tc>
      </w:tr>
      <w:tr w:rsidR="00BA7F30" w:rsidTr="00A10FAD">
        <w:trPr>
          <w:trHeight w:val="454"/>
        </w:trPr>
        <w:tc>
          <w:tcPr>
            <w:tcW w:w="906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7F30" w:rsidRPr="00BA7F30" w:rsidRDefault="00BA7F30" w:rsidP="00A10FA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</w:instrText>
            </w:r>
            <w:bookmarkStart w:id="4" w:name="Text5"/>
            <w:r>
              <w:rPr>
                <w:rFonts w:ascii="Calibri" w:hAnsi="Calibri"/>
                <w:sz w:val="22"/>
                <w:szCs w:val="22"/>
              </w:rPr>
              <w:instrText xml:space="preserve">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8518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8518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8518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8518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8518F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</w:tr>
      <w:tr w:rsidR="00A10FAD" w:rsidTr="00A10FAD">
        <w:trPr>
          <w:trHeight w:val="454"/>
        </w:trPr>
        <w:tc>
          <w:tcPr>
            <w:tcW w:w="906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10FAD" w:rsidRPr="005D212B" w:rsidRDefault="00A10FAD" w:rsidP="005D212B">
            <w:pPr>
              <w:pStyle w:val="Liststycke"/>
              <w:numPr>
                <w:ilvl w:val="0"/>
                <w:numId w:val="2"/>
              </w:numPr>
              <w:ind w:left="318" w:hanging="284"/>
              <w:rPr>
                <w:rFonts w:ascii="Calibri" w:hAnsi="Calibri"/>
                <w:b/>
                <w:sz w:val="22"/>
                <w:szCs w:val="22"/>
              </w:rPr>
            </w:pPr>
            <w:r w:rsidRPr="005D212B">
              <w:rPr>
                <w:rFonts w:ascii="Calibri" w:hAnsi="Calibri"/>
                <w:b/>
                <w:sz w:val="22"/>
                <w:szCs w:val="22"/>
              </w:rPr>
              <w:t>Uppgifter om verksamheten</w:t>
            </w:r>
          </w:p>
        </w:tc>
      </w:tr>
      <w:tr w:rsidR="00A10FAD" w:rsidTr="0017098E">
        <w:trPr>
          <w:trHeight w:val="113"/>
        </w:trPr>
        <w:tc>
          <w:tcPr>
            <w:tcW w:w="906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10FAD" w:rsidRPr="00A10FAD" w:rsidRDefault="00A10FAD" w:rsidP="00491E4B">
            <w:pPr>
              <w:rPr>
                <w:rFonts w:ascii="Calibri" w:hAnsi="Calibri"/>
                <w:sz w:val="16"/>
                <w:szCs w:val="16"/>
              </w:rPr>
            </w:pPr>
            <w:r w:rsidRPr="00A10FAD">
              <w:rPr>
                <w:rFonts w:ascii="Calibri" w:hAnsi="Calibri"/>
                <w:sz w:val="16"/>
                <w:szCs w:val="16"/>
              </w:rPr>
              <w:t>Namn på verksamhet där fettet uppkommer</w:t>
            </w:r>
          </w:p>
        </w:tc>
      </w:tr>
      <w:tr w:rsidR="00A10FAD" w:rsidTr="00377D1F">
        <w:trPr>
          <w:trHeight w:val="454"/>
        </w:trPr>
        <w:tc>
          <w:tcPr>
            <w:tcW w:w="906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0FAD" w:rsidRDefault="00A10FAD" w:rsidP="00377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</w:instrText>
            </w:r>
            <w:bookmarkStart w:id="5" w:name="Text6"/>
            <w:r>
              <w:rPr>
                <w:rFonts w:ascii="Calibri" w:hAnsi="Calibri"/>
                <w:sz w:val="22"/>
                <w:szCs w:val="22"/>
              </w:rPr>
              <w:instrText xml:space="preserve">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8518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8518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8518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8518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8518F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A10FAD" w:rsidTr="0017098E">
        <w:trPr>
          <w:trHeight w:val="113"/>
        </w:trPr>
        <w:tc>
          <w:tcPr>
            <w:tcW w:w="9063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10FAD" w:rsidRPr="00A10FAD" w:rsidRDefault="00A10FAD" w:rsidP="00491E4B">
            <w:pPr>
              <w:rPr>
                <w:rFonts w:ascii="Calibri" w:hAnsi="Calibri"/>
                <w:sz w:val="16"/>
                <w:szCs w:val="16"/>
              </w:rPr>
            </w:pPr>
            <w:r w:rsidRPr="00A10FAD">
              <w:rPr>
                <w:rFonts w:ascii="Calibri" w:hAnsi="Calibri"/>
                <w:sz w:val="16"/>
                <w:szCs w:val="16"/>
              </w:rPr>
              <w:t>Kontaktperson</w:t>
            </w:r>
          </w:p>
        </w:tc>
      </w:tr>
      <w:tr w:rsidR="00A10FAD" w:rsidTr="00377D1F">
        <w:trPr>
          <w:trHeight w:val="454"/>
        </w:trPr>
        <w:tc>
          <w:tcPr>
            <w:tcW w:w="906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0FAD" w:rsidRDefault="00A10FAD" w:rsidP="00377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</w:instrText>
            </w:r>
            <w:bookmarkStart w:id="6" w:name="Text7"/>
            <w:r>
              <w:rPr>
                <w:rFonts w:ascii="Calibri" w:hAnsi="Calibri"/>
                <w:sz w:val="22"/>
                <w:szCs w:val="22"/>
              </w:rPr>
              <w:instrText xml:space="preserve">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8518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8518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8518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8518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8518F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A10FAD" w:rsidTr="0017098E">
        <w:trPr>
          <w:trHeight w:val="113"/>
        </w:trPr>
        <w:tc>
          <w:tcPr>
            <w:tcW w:w="9063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10FAD" w:rsidRPr="00377D1F" w:rsidRDefault="00A10FAD" w:rsidP="00491E4B">
            <w:pPr>
              <w:rPr>
                <w:rFonts w:ascii="Calibri" w:hAnsi="Calibri"/>
                <w:sz w:val="16"/>
                <w:szCs w:val="16"/>
              </w:rPr>
            </w:pPr>
            <w:r w:rsidRPr="00377D1F">
              <w:rPr>
                <w:rFonts w:ascii="Calibri" w:hAnsi="Calibri"/>
                <w:sz w:val="16"/>
                <w:szCs w:val="16"/>
              </w:rPr>
              <w:t>Telefon</w:t>
            </w:r>
          </w:p>
        </w:tc>
      </w:tr>
      <w:tr w:rsidR="00A10FAD" w:rsidTr="005D212B">
        <w:trPr>
          <w:trHeight w:val="454"/>
        </w:trPr>
        <w:tc>
          <w:tcPr>
            <w:tcW w:w="906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0FAD" w:rsidRDefault="00A10FAD" w:rsidP="00377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</w:instrText>
            </w:r>
            <w:bookmarkStart w:id="7" w:name="Text8"/>
            <w:r>
              <w:rPr>
                <w:rFonts w:ascii="Calibri" w:hAnsi="Calibri"/>
                <w:sz w:val="22"/>
                <w:szCs w:val="22"/>
              </w:rPr>
              <w:instrText xml:space="preserve">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8518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8518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8518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8518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8518F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</w:p>
        </w:tc>
      </w:tr>
      <w:tr w:rsidR="005D212B" w:rsidTr="0017098E">
        <w:trPr>
          <w:trHeight w:val="56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212B" w:rsidRDefault="00D56924" w:rsidP="007C014E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28725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12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D212B">
              <w:rPr>
                <w:rFonts w:ascii="Calibri" w:hAnsi="Calibri"/>
                <w:sz w:val="22"/>
                <w:szCs w:val="22"/>
              </w:rPr>
              <w:t xml:space="preserve">Verksamhet saknas, fettavskiljare finns </w:t>
            </w:r>
            <w:r w:rsidR="005D212B">
              <w:rPr>
                <w:rFonts w:ascii="Calibri" w:hAnsi="Calibri"/>
                <w:sz w:val="22"/>
                <w:szCs w:val="22"/>
              </w:rPr>
              <w:br/>
              <w:t xml:space="preserve">     installerad (</w:t>
            </w:r>
            <w:r w:rsidR="007C014E">
              <w:rPr>
                <w:rFonts w:ascii="Calibri" w:hAnsi="Calibri"/>
                <w:sz w:val="22"/>
                <w:szCs w:val="22"/>
              </w:rPr>
              <w:t xml:space="preserve">fortsätt </w:t>
            </w:r>
            <w:r w:rsidR="005D212B">
              <w:rPr>
                <w:rFonts w:ascii="Calibri" w:hAnsi="Calibri"/>
                <w:sz w:val="22"/>
                <w:szCs w:val="22"/>
              </w:rPr>
              <w:t>till punkt 4)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12B" w:rsidRDefault="00D56924" w:rsidP="007C014E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51294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12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D212B">
              <w:rPr>
                <w:rFonts w:ascii="Calibri" w:hAnsi="Calibri"/>
                <w:sz w:val="22"/>
                <w:szCs w:val="22"/>
              </w:rPr>
              <w:t xml:space="preserve">Verksamhet saknas, fettavskiljare finns </w:t>
            </w:r>
            <w:r w:rsidR="005D212B">
              <w:rPr>
                <w:rFonts w:ascii="Calibri" w:hAnsi="Calibri"/>
                <w:sz w:val="22"/>
                <w:szCs w:val="22"/>
              </w:rPr>
              <w:br/>
              <w:t xml:space="preserve">     inte installerad (</w:t>
            </w:r>
            <w:r w:rsidR="007C014E">
              <w:rPr>
                <w:rFonts w:ascii="Calibri" w:hAnsi="Calibri"/>
                <w:sz w:val="22"/>
                <w:szCs w:val="22"/>
              </w:rPr>
              <w:t>fortsätt</w:t>
            </w:r>
            <w:r w:rsidR="005D212B">
              <w:rPr>
                <w:rFonts w:ascii="Calibri" w:hAnsi="Calibri"/>
                <w:sz w:val="22"/>
                <w:szCs w:val="22"/>
              </w:rPr>
              <w:t xml:space="preserve"> till punkt 5)</w:t>
            </w:r>
          </w:p>
        </w:tc>
      </w:tr>
      <w:tr w:rsidR="00377D1F" w:rsidTr="003C5EB8">
        <w:trPr>
          <w:trHeight w:val="454"/>
        </w:trPr>
        <w:tc>
          <w:tcPr>
            <w:tcW w:w="906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377D1F" w:rsidRPr="005D212B" w:rsidRDefault="00377D1F" w:rsidP="005D212B">
            <w:pPr>
              <w:pStyle w:val="Liststycke"/>
              <w:numPr>
                <w:ilvl w:val="0"/>
                <w:numId w:val="2"/>
              </w:numPr>
              <w:ind w:left="318" w:hanging="284"/>
              <w:rPr>
                <w:rFonts w:ascii="Calibri" w:hAnsi="Calibri"/>
                <w:b/>
                <w:sz w:val="22"/>
                <w:szCs w:val="22"/>
              </w:rPr>
            </w:pPr>
            <w:r w:rsidRPr="005D212B">
              <w:rPr>
                <w:rFonts w:ascii="Calibri" w:hAnsi="Calibri"/>
                <w:b/>
                <w:sz w:val="22"/>
                <w:szCs w:val="22"/>
              </w:rPr>
              <w:t>Typ av verksamhet</w:t>
            </w:r>
          </w:p>
        </w:tc>
      </w:tr>
      <w:tr w:rsidR="00377D1F" w:rsidTr="0017098E">
        <w:trPr>
          <w:trHeight w:val="340"/>
        </w:trPr>
        <w:tc>
          <w:tcPr>
            <w:tcW w:w="906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77D1F" w:rsidRPr="003C5EB8" w:rsidRDefault="003C5EB8" w:rsidP="003C5EB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C5EB8">
              <w:rPr>
                <w:rFonts w:ascii="Calibri" w:hAnsi="Calibri"/>
                <w:b/>
                <w:sz w:val="22"/>
                <w:szCs w:val="22"/>
              </w:rPr>
              <w:t>Verksamheter som ska ha fettavskiljare installerad</w:t>
            </w:r>
          </w:p>
        </w:tc>
      </w:tr>
      <w:tr w:rsidR="00377D1F" w:rsidTr="0017098E">
        <w:trPr>
          <w:trHeight w:val="454"/>
        </w:trPr>
        <w:tc>
          <w:tcPr>
            <w:tcW w:w="226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77D1F" w:rsidRDefault="00D56924" w:rsidP="00377D1F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84091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77D1F">
              <w:rPr>
                <w:rFonts w:ascii="Calibri" w:hAnsi="Calibri"/>
                <w:sz w:val="22"/>
                <w:szCs w:val="22"/>
              </w:rPr>
              <w:t>Restaurang, pizzeria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D1F" w:rsidRDefault="00D56924" w:rsidP="0017098E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90645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EB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7098E">
              <w:rPr>
                <w:rFonts w:ascii="Calibri" w:hAnsi="Calibri"/>
                <w:sz w:val="22"/>
                <w:szCs w:val="22"/>
              </w:rPr>
              <w:t>Cateringkök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D1F" w:rsidRDefault="00D56924" w:rsidP="00377D1F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49486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77D1F">
              <w:rPr>
                <w:rFonts w:ascii="Calibri" w:hAnsi="Calibri"/>
                <w:sz w:val="22"/>
                <w:szCs w:val="22"/>
              </w:rPr>
              <w:t>Storkök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77D1F" w:rsidRDefault="00D56924" w:rsidP="00377D1F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58433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98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7098E">
              <w:rPr>
                <w:rFonts w:ascii="Calibri" w:hAnsi="Calibri"/>
                <w:sz w:val="22"/>
                <w:szCs w:val="22"/>
              </w:rPr>
              <w:t>Kiosk med mattillredning</w:t>
            </w:r>
          </w:p>
        </w:tc>
      </w:tr>
      <w:tr w:rsidR="00377D1F" w:rsidTr="0017098E">
        <w:trPr>
          <w:trHeight w:val="454"/>
        </w:trPr>
        <w:tc>
          <w:tcPr>
            <w:tcW w:w="226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77D1F" w:rsidRDefault="00D56924" w:rsidP="00377D1F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23089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77D1F">
              <w:rPr>
                <w:rFonts w:ascii="Calibri" w:hAnsi="Calibri"/>
                <w:sz w:val="22"/>
                <w:szCs w:val="22"/>
              </w:rPr>
              <w:t>Mottagningskök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D1F" w:rsidRDefault="00D56924" w:rsidP="00377D1F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89639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77D1F">
              <w:rPr>
                <w:rFonts w:ascii="Calibri" w:hAnsi="Calibri"/>
                <w:sz w:val="22"/>
                <w:szCs w:val="22"/>
              </w:rPr>
              <w:t>Bageri, konditori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D1F" w:rsidRDefault="00D56924" w:rsidP="00377D1F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89662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903A0">
              <w:rPr>
                <w:rFonts w:ascii="Calibri" w:hAnsi="Calibri"/>
                <w:sz w:val="22"/>
                <w:szCs w:val="22"/>
              </w:rPr>
              <w:t>Café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77D1F" w:rsidRDefault="00D56924" w:rsidP="00377D1F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85916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98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7098E">
              <w:rPr>
                <w:rFonts w:ascii="Calibri" w:hAnsi="Calibri"/>
                <w:sz w:val="22"/>
                <w:szCs w:val="22"/>
              </w:rPr>
              <w:t>Gatukök, grill, hamburgerbar</w:t>
            </w:r>
          </w:p>
        </w:tc>
      </w:tr>
      <w:tr w:rsidR="0017098E" w:rsidTr="0017098E">
        <w:trPr>
          <w:trHeight w:val="454"/>
        </w:trPr>
        <w:tc>
          <w:tcPr>
            <w:tcW w:w="226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098E" w:rsidRDefault="00D56924" w:rsidP="00377D1F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16350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98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7098E">
              <w:rPr>
                <w:rFonts w:ascii="Calibri" w:hAnsi="Calibri"/>
                <w:sz w:val="22"/>
                <w:szCs w:val="22"/>
              </w:rPr>
              <w:t>Rökeri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98E" w:rsidRDefault="00D56924" w:rsidP="00377D1F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74941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98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7098E">
              <w:rPr>
                <w:rFonts w:ascii="Calibri" w:hAnsi="Calibri"/>
                <w:sz w:val="22"/>
                <w:szCs w:val="22"/>
              </w:rPr>
              <w:t>Charkuteri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98E" w:rsidRDefault="00D56924" w:rsidP="00377D1F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91204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98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7098E">
              <w:rPr>
                <w:rFonts w:ascii="Calibri" w:hAnsi="Calibri"/>
                <w:sz w:val="22"/>
                <w:szCs w:val="22"/>
              </w:rPr>
              <w:t>Mejeri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098E" w:rsidRDefault="00D56924" w:rsidP="00377D1F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6545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98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7098E">
              <w:rPr>
                <w:rFonts w:ascii="Calibri" w:hAnsi="Calibri"/>
                <w:sz w:val="22"/>
                <w:szCs w:val="22"/>
              </w:rPr>
              <w:t>Slakteri</w:t>
            </w:r>
          </w:p>
        </w:tc>
      </w:tr>
      <w:tr w:rsidR="00A903A0" w:rsidTr="0017098E">
        <w:trPr>
          <w:trHeight w:val="454"/>
        </w:trPr>
        <w:tc>
          <w:tcPr>
            <w:tcW w:w="46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903A0" w:rsidRDefault="00D56924" w:rsidP="003C5EB8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25791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3A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903A0" w:rsidRPr="003C5EB8">
              <w:rPr>
                <w:rFonts w:ascii="Calibri" w:hAnsi="Calibri"/>
                <w:sz w:val="22"/>
                <w:szCs w:val="22"/>
              </w:rPr>
              <w:t>Livsmedelsbutik med manuell hantering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03A0" w:rsidRDefault="00A903A0" w:rsidP="001709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903A0" w:rsidRDefault="00A903A0" w:rsidP="00A903A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77D1F" w:rsidTr="0017098E">
        <w:trPr>
          <w:trHeight w:val="397"/>
        </w:trPr>
        <w:tc>
          <w:tcPr>
            <w:tcW w:w="9063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7D1F" w:rsidRPr="003C5EB8" w:rsidRDefault="003C5EB8" w:rsidP="003C5EB8">
            <w:pPr>
              <w:rPr>
                <w:rFonts w:ascii="Calibri" w:hAnsi="Calibri"/>
                <w:sz w:val="22"/>
                <w:szCs w:val="22"/>
              </w:rPr>
            </w:pPr>
            <w:r w:rsidRPr="003C5EB8">
              <w:rPr>
                <w:rFonts w:ascii="Calibri" w:hAnsi="Calibri"/>
                <w:b/>
                <w:sz w:val="22"/>
                <w:szCs w:val="22"/>
              </w:rPr>
              <w:t>Verksamheter där fettavskiljare inte krävs</w:t>
            </w:r>
          </w:p>
        </w:tc>
      </w:tr>
      <w:tr w:rsidR="00A903A0" w:rsidTr="0017098E">
        <w:trPr>
          <w:trHeight w:val="454"/>
        </w:trPr>
        <w:tc>
          <w:tcPr>
            <w:tcW w:w="46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903A0" w:rsidRDefault="00D56924" w:rsidP="003C5EB8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204142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3A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903A0" w:rsidRPr="003C5EB8">
              <w:rPr>
                <w:rFonts w:ascii="Calibri" w:hAnsi="Calibri"/>
                <w:sz w:val="22"/>
                <w:szCs w:val="22"/>
              </w:rPr>
              <w:t>Café och salladsbar utan bageri eller</w:t>
            </w:r>
            <w:r w:rsidR="00A903A0">
              <w:rPr>
                <w:rFonts w:ascii="Calibri" w:hAnsi="Calibri"/>
                <w:sz w:val="22"/>
                <w:szCs w:val="22"/>
              </w:rPr>
              <w:br/>
              <w:t xml:space="preserve">    </w:t>
            </w:r>
            <w:r w:rsidR="00A903A0" w:rsidRPr="003C5EB8">
              <w:rPr>
                <w:rFonts w:ascii="Calibri" w:hAnsi="Calibri"/>
                <w:sz w:val="22"/>
                <w:szCs w:val="22"/>
              </w:rPr>
              <w:t>tillagning av varm mat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903A0" w:rsidRDefault="00D56924" w:rsidP="003C5EB8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78719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3A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903A0" w:rsidRPr="003C5EB8">
              <w:rPr>
                <w:rFonts w:ascii="Calibri" w:hAnsi="Calibri"/>
                <w:sz w:val="22"/>
                <w:szCs w:val="22"/>
              </w:rPr>
              <w:t>Fiskvagn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903A0" w:rsidRDefault="00D56924" w:rsidP="00A903A0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37269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3A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903A0">
              <w:rPr>
                <w:rFonts w:ascii="Calibri" w:hAnsi="Calibri"/>
                <w:sz w:val="22"/>
                <w:szCs w:val="22"/>
              </w:rPr>
              <w:t>Kiosk utan mattillredning</w:t>
            </w:r>
          </w:p>
        </w:tc>
      </w:tr>
      <w:tr w:rsidR="003C5EB8" w:rsidTr="0017098E">
        <w:trPr>
          <w:trHeight w:val="454"/>
        </w:trPr>
        <w:tc>
          <w:tcPr>
            <w:tcW w:w="46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C5EB8" w:rsidRDefault="00D56924" w:rsidP="003C5EB8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4727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EB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C5EB8" w:rsidRPr="003C5EB8">
              <w:rPr>
                <w:rFonts w:ascii="Calibri" w:hAnsi="Calibri"/>
                <w:sz w:val="22"/>
                <w:szCs w:val="22"/>
              </w:rPr>
              <w:t>Förskola med tillagningskök för max 20 barn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C5EB8" w:rsidRDefault="00D56924" w:rsidP="003C5EB8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54874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EB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C5EB8" w:rsidRPr="003C5EB8">
              <w:rPr>
                <w:rFonts w:ascii="Calibri" w:hAnsi="Calibri"/>
                <w:sz w:val="22"/>
                <w:szCs w:val="22"/>
              </w:rPr>
              <w:t>Sushibar med enbart beredning av sushi</w:t>
            </w:r>
          </w:p>
        </w:tc>
      </w:tr>
      <w:tr w:rsidR="00494488" w:rsidTr="0017098E">
        <w:trPr>
          <w:trHeight w:val="20"/>
        </w:trPr>
        <w:tc>
          <w:tcPr>
            <w:tcW w:w="9063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94488" w:rsidRDefault="00494488" w:rsidP="003C5EB8">
            <w:pPr>
              <w:rPr>
                <w:rFonts w:ascii="Calibri" w:hAnsi="Calibri"/>
                <w:sz w:val="22"/>
                <w:szCs w:val="22"/>
              </w:rPr>
            </w:pPr>
            <w:r w:rsidRPr="00494488">
              <w:rPr>
                <w:rFonts w:ascii="Calibri" w:hAnsi="Calibri"/>
                <w:sz w:val="16"/>
                <w:szCs w:val="16"/>
              </w:rPr>
              <w:t>Beskrivning av verksamhet</w:t>
            </w:r>
          </w:p>
        </w:tc>
      </w:tr>
      <w:tr w:rsidR="00494488" w:rsidTr="0017098E">
        <w:trPr>
          <w:trHeight w:val="2324"/>
        </w:trPr>
        <w:tc>
          <w:tcPr>
            <w:tcW w:w="906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4488" w:rsidRDefault="00494488" w:rsidP="0049448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8518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8518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8518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8518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8518F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88161B" w:rsidRDefault="0088161B" w:rsidP="00491E4B">
      <w:pPr>
        <w:rPr>
          <w:rFonts w:ascii="Calibri" w:hAnsi="Calibri"/>
          <w:b/>
          <w:sz w:val="22"/>
          <w:szCs w:val="22"/>
        </w:rPr>
      </w:pPr>
    </w:p>
    <w:p w:rsidR="00A3630F" w:rsidRDefault="00A3630F" w:rsidP="00491E4B">
      <w:pPr>
        <w:rPr>
          <w:rFonts w:ascii="Calibri" w:hAnsi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EE48F84" wp14:editId="5162B72F">
            <wp:simplePos x="0" y="0"/>
            <wp:positionH relativeFrom="column">
              <wp:posOffset>-542925</wp:posOffset>
            </wp:positionH>
            <wp:positionV relativeFrom="paragraph">
              <wp:posOffset>-535940</wp:posOffset>
            </wp:positionV>
            <wp:extent cx="2079625" cy="457200"/>
            <wp:effectExtent l="0" t="0" r="0" b="0"/>
            <wp:wrapNone/>
            <wp:docPr id="2" name="Bildobjekt 5" descr="G:\Vårt sätt att arbeta\03 Kommunikation\Redovisande dokument\Grafisk profil\Grafisk manual och logotyper\Grafisk manual\Logo\jpeg\Logo_Skara Energi_fa¦ê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5" descr="G:\Vårt sätt att arbeta\03 Kommunikation\Redovisande dokument\Grafisk profil\Grafisk manual och logotyper\Grafisk manual\Logo\jpeg\Logo_Skara Energi_fa¦êr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30F" w:rsidRDefault="00A3630F" w:rsidP="00491E4B">
      <w:pPr>
        <w:rPr>
          <w:rFonts w:ascii="Calibri" w:hAnsi="Calibri"/>
          <w:b/>
          <w:sz w:val="22"/>
          <w:szCs w:val="2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1510"/>
        <w:gridCol w:w="1511"/>
        <w:gridCol w:w="3021"/>
      </w:tblGrid>
      <w:tr w:rsidR="00494488" w:rsidTr="00A3630F">
        <w:tc>
          <w:tcPr>
            <w:tcW w:w="9063" w:type="dxa"/>
            <w:gridSpan w:val="4"/>
            <w:tcBorders>
              <w:bottom w:val="single" w:sz="12" w:space="0" w:color="auto"/>
            </w:tcBorders>
            <w:vAlign w:val="bottom"/>
          </w:tcPr>
          <w:p w:rsidR="00494488" w:rsidRPr="005D212B" w:rsidRDefault="00494488" w:rsidP="005D212B">
            <w:pPr>
              <w:pStyle w:val="Liststycke"/>
              <w:numPr>
                <w:ilvl w:val="0"/>
                <w:numId w:val="2"/>
              </w:numPr>
              <w:ind w:left="318" w:hanging="284"/>
              <w:rPr>
                <w:rFonts w:ascii="Calibri" w:hAnsi="Calibri"/>
                <w:b/>
                <w:sz w:val="22"/>
                <w:szCs w:val="22"/>
              </w:rPr>
            </w:pPr>
            <w:r w:rsidRPr="005D212B">
              <w:rPr>
                <w:rFonts w:ascii="Calibri" w:hAnsi="Calibri"/>
                <w:b/>
                <w:sz w:val="22"/>
                <w:szCs w:val="22"/>
              </w:rPr>
              <w:t>Uppgifter om fettavskiljaren</w:t>
            </w:r>
          </w:p>
        </w:tc>
      </w:tr>
      <w:tr w:rsidR="00494488" w:rsidTr="00A3630F">
        <w:trPr>
          <w:trHeight w:val="454"/>
        </w:trPr>
        <w:tc>
          <w:tcPr>
            <w:tcW w:w="453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94488" w:rsidRPr="00261CC8" w:rsidRDefault="00D56924" w:rsidP="00494488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04418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488" w:rsidRPr="00261CC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94488" w:rsidRPr="00261CC8">
              <w:rPr>
                <w:rFonts w:ascii="Calibri" w:hAnsi="Calibri"/>
                <w:sz w:val="22"/>
                <w:szCs w:val="22"/>
              </w:rPr>
              <w:t>Fettavskiljare installerad</w:t>
            </w:r>
          </w:p>
        </w:tc>
        <w:tc>
          <w:tcPr>
            <w:tcW w:w="453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4488" w:rsidRDefault="00D56924" w:rsidP="00494488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02428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48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94488">
              <w:rPr>
                <w:rFonts w:ascii="Calibri" w:hAnsi="Calibri"/>
                <w:sz w:val="22"/>
                <w:szCs w:val="22"/>
              </w:rPr>
              <w:t>Fettavskiljare saknas</w:t>
            </w:r>
          </w:p>
        </w:tc>
      </w:tr>
      <w:tr w:rsidR="00494488" w:rsidTr="00A3630F">
        <w:tc>
          <w:tcPr>
            <w:tcW w:w="453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94488" w:rsidRPr="00261CC8" w:rsidRDefault="00494488" w:rsidP="00494488">
            <w:pPr>
              <w:rPr>
                <w:rFonts w:ascii="Calibri" w:hAnsi="Calibri"/>
                <w:sz w:val="16"/>
                <w:szCs w:val="16"/>
              </w:rPr>
            </w:pPr>
            <w:r w:rsidRPr="00261CC8">
              <w:rPr>
                <w:rFonts w:ascii="Calibri" w:hAnsi="Calibri"/>
                <w:sz w:val="16"/>
                <w:szCs w:val="16"/>
              </w:rPr>
              <w:t>Fettavskiljarens fabrikat och modell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94488" w:rsidRPr="00261CC8" w:rsidRDefault="00494488" w:rsidP="00494488">
            <w:pPr>
              <w:rPr>
                <w:rFonts w:ascii="Calibri" w:hAnsi="Calibri"/>
                <w:sz w:val="16"/>
                <w:szCs w:val="16"/>
              </w:rPr>
            </w:pPr>
            <w:r w:rsidRPr="00261CC8">
              <w:rPr>
                <w:rFonts w:ascii="Calibri" w:hAnsi="Calibri"/>
                <w:sz w:val="16"/>
                <w:szCs w:val="16"/>
              </w:rPr>
              <w:t>Storlek på avskiljaren (nominell storlek, liter/sekund)</w:t>
            </w:r>
          </w:p>
        </w:tc>
      </w:tr>
      <w:tr w:rsidR="00494488" w:rsidTr="00A3630F">
        <w:trPr>
          <w:trHeight w:val="454"/>
        </w:trPr>
        <w:tc>
          <w:tcPr>
            <w:tcW w:w="453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4488" w:rsidRDefault="00A3630F" w:rsidP="0049448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8518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A8518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A8518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A8518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A8518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53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4488" w:rsidRDefault="00A3630F" w:rsidP="0049448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8518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A8518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A8518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A8518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A8518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494488" w:rsidTr="00A3630F">
        <w:tc>
          <w:tcPr>
            <w:tcW w:w="453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94488" w:rsidRPr="00261CC8" w:rsidRDefault="00494488" w:rsidP="00494488">
            <w:pPr>
              <w:rPr>
                <w:rFonts w:ascii="Calibri" w:hAnsi="Calibri"/>
                <w:sz w:val="16"/>
                <w:szCs w:val="16"/>
              </w:rPr>
            </w:pPr>
            <w:r w:rsidRPr="00261CC8">
              <w:rPr>
                <w:rFonts w:ascii="Calibri" w:hAnsi="Calibri"/>
                <w:sz w:val="16"/>
                <w:szCs w:val="16"/>
              </w:rPr>
              <w:t>Tömningsentreprenör (namn + telefon)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94488" w:rsidRPr="00261CC8" w:rsidRDefault="00494488" w:rsidP="0049448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Fettavskiljarens placering</w:t>
            </w:r>
          </w:p>
        </w:tc>
      </w:tr>
      <w:tr w:rsidR="00494488" w:rsidTr="00A3630F">
        <w:trPr>
          <w:trHeight w:val="454"/>
        </w:trPr>
        <w:tc>
          <w:tcPr>
            <w:tcW w:w="453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4488" w:rsidRDefault="00A3630F" w:rsidP="0049448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8518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A8518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A8518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A8518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A8518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53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4488" w:rsidRDefault="00A3630F" w:rsidP="0049448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8518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A8518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A8518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A8518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A8518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494488" w:rsidTr="00A3630F">
        <w:tc>
          <w:tcPr>
            <w:tcW w:w="302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94488" w:rsidRPr="00261CC8" w:rsidRDefault="00494488" w:rsidP="00494488">
            <w:pPr>
              <w:rPr>
                <w:rFonts w:ascii="Calibri" w:hAnsi="Calibri"/>
                <w:sz w:val="16"/>
                <w:szCs w:val="16"/>
              </w:rPr>
            </w:pPr>
            <w:r w:rsidRPr="00261CC8">
              <w:rPr>
                <w:rFonts w:ascii="Calibri" w:hAnsi="Calibri"/>
                <w:sz w:val="16"/>
                <w:szCs w:val="16"/>
              </w:rPr>
              <w:t>Tömningsfrekvens (gånger/år)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488" w:rsidRPr="00261CC8" w:rsidRDefault="00494488" w:rsidP="0049448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Installations</w:t>
            </w:r>
            <w:r w:rsidRPr="00261CC8">
              <w:rPr>
                <w:rFonts w:ascii="Calibri" w:hAnsi="Calibri"/>
                <w:sz w:val="16"/>
                <w:szCs w:val="16"/>
              </w:rPr>
              <w:t>år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94488" w:rsidRPr="00261CC8" w:rsidRDefault="00494488" w:rsidP="0049448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Lagringsvolym fett (liter eller m³)</w:t>
            </w:r>
          </w:p>
        </w:tc>
      </w:tr>
      <w:tr w:rsidR="00494488" w:rsidTr="00A3630F">
        <w:trPr>
          <w:trHeight w:val="454"/>
        </w:trPr>
        <w:tc>
          <w:tcPr>
            <w:tcW w:w="302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4488" w:rsidRDefault="00A3630F" w:rsidP="0049448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8518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A8518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A8518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A8518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A8518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88" w:rsidRDefault="00A3630F" w:rsidP="0049448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8518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A8518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A8518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A8518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A8518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02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4488" w:rsidRDefault="00A3630F" w:rsidP="0049448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8518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A8518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A8518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A8518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A8518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5"/>
          </w:p>
        </w:tc>
      </w:tr>
      <w:tr w:rsidR="00494488" w:rsidTr="00A3630F">
        <w:trPr>
          <w:trHeight w:val="170"/>
        </w:trPr>
        <w:tc>
          <w:tcPr>
            <w:tcW w:w="906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94488" w:rsidRPr="00A3630F" w:rsidRDefault="00A3630F" w:rsidP="00494488">
            <w:pPr>
              <w:rPr>
                <w:rFonts w:ascii="Calibri" w:hAnsi="Calibri"/>
                <w:sz w:val="16"/>
                <w:szCs w:val="16"/>
              </w:rPr>
            </w:pPr>
            <w:r w:rsidRPr="00A3630F">
              <w:rPr>
                <w:rFonts w:ascii="Calibri" w:hAnsi="Calibri"/>
                <w:sz w:val="16"/>
                <w:szCs w:val="16"/>
              </w:rPr>
              <w:t>Övrig upplysning</w:t>
            </w:r>
          </w:p>
        </w:tc>
      </w:tr>
      <w:tr w:rsidR="00A3630F" w:rsidTr="00A3630F">
        <w:trPr>
          <w:trHeight w:val="2665"/>
        </w:trPr>
        <w:tc>
          <w:tcPr>
            <w:tcW w:w="906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30F" w:rsidRDefault="00A3630F" w:rsidP="0049448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8518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A8518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A8518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A8518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A8518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494488" w:rsidRDefault="00494488" w:rsidP="00491E4B">
      <w:pPr>
        <w:rPr>
          <w:rFonts w:ascii="Calibri" w:hAnsi="Calibri"/>
          <w:b/>
          <w:sz w:val="22"/>
          <w:szCs w:val="22"/>
        </w:rPr>
      </w:pPr>
    </w:p>
    <w:p w:rsidR="00A8518F" w:rsidRDefault="00A8518F" w:rsidP="00D673EC">
      <w:pPr>
        <w:spacing w:after="200"/>
        <w:rPr>
          <w:rFonts w:ascii="Calibri" w:hAnsi="Calibri"/>
          <w:b/>
          <w:sz w:val="22"/>
          <w:szCs w:val="22"/>
        </w:rPr>
      </w:pPr>
      <w:r w:rsidRPr="00A8518F">
        <w:rPr>
          <w:rFonts w:ascii="Calibri" w:hAnsi="Calibri"/>
          <w:b/>
          <w:sz w:val="22"/>
          <w:szCs w:val="22"/>
        </w:rPr>
        <w:t>Avtalsvillkor</w:t>
      </w:r>
    </w:p>
    <w:p w:rsidR="00A8518F" w:rsidRDefault="00A8518F" w:rsidP="00A8518F">
      <w:pPr>
        <w:rPr>
          <w:rFonts w:ascii="Calibri" w:hAnsi="Calibri"/>
          <w:sz w:val="22"/>
          <w:szCs w:val="22"/>
        </w:rPr>
      </w:pPr>
      <w:r w:rsidRPr="00D673EC">
        <w:rPr>
          <w:rFonts w:ascii="Calibri" w:hAnsi="Calibri"/>
          <w:sz w:val="22"/>
          <w:szCs w:val="22"/>
        </w:rPr>
        <w:t>ABVA är våra allmänna bestämmelser för användande av Skarakommuns allmänna vatten- och avloppsanläggning. Den innehåller även information till fastighetsägare.</w:t>
      </w:r>
      <w:r w:rsidR="00D673EC">
        <w:rPr>
          <w:rFonts w:ascii="Calibri" w:hAnsi="Calibri"/>
          <w:sz w:val="22"/>
          <w:szCs w:val="22"/>
        </w:rPr>
        <w:t xml:space="preserve"> Läs och ladda ner ABVA på </w:t>
      </w:r>
      <w:r w:rsidR="00D673EC" w:rsidRPr="00D673EC">
        <w:rPr>
          <w:rFonts w:ascii="Calibri" w:hAnsi="Calibri"/>
          <w:sz w:val="22"/>
          <w:szCs w:val="22"/>
        </w:rPr>
        <w:t>www.skaraenergi.se</w:t>
      </w:r>
      <w:r w:rsidR="00D673EC">
        <w:rPr>
          <w:rFonts w:ascii="Calibri" w:hAnsi="Calibri"/>
          <w:sz w:val="22"/>
          <w:szCs w:val="22"/>
        </w:rPr>
        <w:t xml:space="preserve">. </w:t>
      </w:r>
    </w:p>
    <w:p w:rsidR="00D673EC" w:rsidRDefault="00D673EC" w:rsidP="00A8518F">
      <w:pPr>
        <w:rPr>
          <w:rFonts w:ascii="Calibri" w:hAnsi="Calibri"/>
          <w:sz w:val="22"/>
          <w:szCs w:val="22"/>
        </w:rPr>
      </w:pPr>
    </w:p>
    <w:p w:rsidR="00D673EC" w:rsidRDefault="00D673EC" w:rsidP="00D673E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Vid förändring av verksamheten ska fastighetsägaren se till att en ny blankett fylls i och skickas in. </w:t>
      </w:r>
    </w:p>
    <w:p w:rsidR="00D673EC" w:rsidRPr="00D673EC" w:rsidRDefault="00D673EC" w:rsidP="00A8518F">
      <w:pPr>
        <w:rPr>
          <w:rFonts w:ascii="Calibri" w:hAnsi="Calibri"/>
          <w:sz w:val="22"/>
          <w:szCs w:val="22"/>
        </w:rPr>
      </w:pPr>
    </w:p>
    <w:p w:rsidR="00A3630F" w:rsidRPr="005D212B" w:rsidRDefault="005D212B" w:rsidP="005D212B">
      <w:pPr>
        <w:pStyle w:val="Liststycke"/>
        <w:numPr>
          <w:ilvl w:val="0"/>
          <w:numId w:val="2"/>
        </w:numPr>
        <w:ind w:left="426" w:hanging="2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Signatur</w:t>
      </w:r>
    </w:p>
    <w:p w:rsidR="00A3630F" w:rsidRDefault="00A3630F" w:rsidP="00491E4B">
      <w:pPr>
        <w:rPr>
          <w:rFonts w:ascii="Calibri" w:hAnsi="Calibri"/>
          <w:b/>
          <w:sz w:val="22"/>
          <w:szCs w:val="22"/>
        </w:rPr>
      </w:pP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A3630F" w:rsidTr="00A3630F">
        <w:trPr>
          <w:trHeight w:val="850"/>
        </w:trPr>
        <w:tc>
          <w:tcPr>
            <w:tcW w:w="396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3630F" w:rsidRDefault="00A3630F" w:rsidP="00A3630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3630F" w:rsidTr="00A3630F">
        <w:tc>
          <w:tcPr>
            <w:tcW w:w="3964" w:type="dxa"/>
            <w:tcBorders>
              <w:top w:val="dotted" w:sz="4" w:space="0" w:color="auto"/>
              <w:left w:val="nil"/>
              <w:right w:val="nil"/>
            </w:tcBorders>
          </w:tcPr>
          <w:p w:rsidR="00A3630F" w:rsidRPr="00A3630F" w:rsidRDefault="00A3630F" w:rsidP="00A3630F">
            <w:pPr>
              <w:rPr>
                <w:rFonts w:ascii="Calibri" w:hAnsi="Calibri"/>
                <w:sz w:val="18"/>
                <w:szCs w:val="18"/>
              </w:rPr>
            </w:pPr>
            <w:r w:rsidRPr="00A3630F">
              <w:rPr>
                <w:rFonts w:ascii="Calibri" w:hAnsi="Calibri"/>
                <w:sz w:val="18"/>
                <w:szCs w:val="18"/>
              </w:rPr>
              <w:t>Datum</w:t>
            </w:r>
          </w:p>
        </w:tc>
      </w:tr>
      <w:tr w:rsidR="00A3630F" w:rsidTr="00A3630F">
        <w:trPr>
          <w:trHeight w:val="850"/>
        </w:trPr>
        <w:tc>
          <w:tcPr>
            <w:tcW w:w="3964" w:type="dxa"/>
            <w:tcBorders>
              <w:left w:val="nil"/>
              <w:bottom w:val="dotted" w:sz="4" w:space="0" w:color="auto"/>
              <w:right w:val="nil"/>
            </w:tcBorders>
          </w:tcPr>
          <w:p w:rsidR="00A3630F" w:rsidRPr="00A3630F" w:rsidRDefault="00A3630F" w:rsidP="00A3630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3630F" w:rsidTr="00A3630F">
        <w:tc>
          <w:tcPr>
            <w:tcW w:w="3964" w:type="dxa"/>
            <w:tcBorders>
              <w:top w:val="dotted" w:sz="4" w:space="0" w:color="auto"/>
              <w:left w:val="nil"/>
              <w:right w:val="nil"/>
            </w:tcBorders>
          </w:tcPr>
          <w:p w:rsidR="00A3630F" w:rsidRPr="00A3630F" w:rsidRDefault="00A3630F" w:rsidP="00A3630F">
            <w:pPr>
              <w:rPr>
                <w:rFonts w:ascii="Calibri" w:hAnsi="Calibri"/>
                <w:sz w:val="18"/>
                <w:szCs w:val="18"/>
              </w:rPr>
            </w:pPr>
            <w:r w:rsidRPr="00A3630F">
              <w:rPr>
                <w:rFonts w:ascii="Calibri" w:hAnsi="Calibri"/>
                <w:sz w:val="18"/>
                <w:szCs w:val="18"/>
              </w:rPr>
              <w:t>Namnförtydligande</w:t>
            </w:r>
          </w:p>
        </w:tc>
      </w:tr>
      <w:tr w:rsidR="00A3630F" w:rsidTr="00A3630F">
        <w:trPr>
          <w:trHeight w:val="850"/>
        </w:trPr>
        <w:tc>
          <w:tcPr>
            <w:tcW w:w="3964" w:type="dxa"/>
            <w:tcBorders>
              <w:left w:val="nil"/>
              <w:bottom w:val="dotted" w:sz="4" w:space="0" w:color="auto"/>
              <w:right w:val="nil"/>
            </w:tcBorders>
          </w:tcPr>
          <w:p w:rsidR="00A3630F" w:rsidRPr="00A3630F" w:rsidRDefault="00A3630F" w:rsidP="00A3630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3630F" w:rsidTr="00A3630F">
        <w:tc>
          <w:tcPr>
            <w:tcW w:w="396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3630F" w:rsidRPr="00A3630F" w:rsidRDefault="00A3630F" w:rsidP="00A3630F">
            <w:pPr>
              <w:rPr>
                <w:rFonts w:ascii="Calibri" w:hAnsi="Calibri"/>
                <w:sz w:val="18"/>
                <w:szCs w:val="18"/>
              </w:rPr>
            </w:pPr>
            <w:r w:rsidRPr="00A3630F">
              <w:rPr>
                <w:rFonts w:ascii="Calibri" w:hAnsi="Calibri"/>
                <w:sz w:val="18"/>
                <w:szCs w:val="18"/>
              </w:rPr>
              <w:t>Underskrift</w:t>
            </w:r>
            <w:r w:rsidR="00D673EC">
              <w:rPr>
                <w:rFonts w:ascii="Calibri" w:hAnsi="Calibri"/>
                <w:sz w:val="18"/>
                <w:szCs w:val="18"/>
              </w:rPr>
              <w:t xml:space="preserve"> (fastighetsägare)</w:t>
            </w:r>
          </w:p>
        </w:tc>
      </w:tr>
    </w:tbl>
    <w:p w:rsidR="00A3630F" w:rsidRDefault="00A3630F" w:rsidP="00A3630F">
      <w:pPr>
        <w:rPr>
          <w:rFonts w:ascii="Calibri" w:hAnsi="Calibri"/>
          <w:b/>
          <w:sz w:val="22"/>
          <w:szCs w:val="22"/>
        </w:rPr>
      </w:pPr>
    </w:p>
    <w:sectPr w:rsidR="00A3630F" w:rsidSect="00793352">
      <w:headerReference w:type="default" r:id="rId8"/>
      <w:footerReference w:type="default" r:id="rId9"/>
      <w:pgSz w:w="11907" w:h="16840"/>
      <w:pgMar w:top="1417" w:right="1417" w:bottom="1417" w:left="1417" w:header="720" w:footer="10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924" w:rsidRDefault="00D56924" w:rsidP="0088161B">
      <w:r>
        <w:separator/>
      </w:r>
    </w:p>
  </w:endnote>
  <w:endnote w:type="continuationSeparator" w:id="0">
    <w:p w:rsidR="00D56924" w:rsidRDefault="00D56924" w:rsidP="0088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F32" w:rsidRPr="00390685" w:rsidRDefault="000E6EEE" w:rsidP="00793352">
    <w:pPr>
      <w:pStyle w:val="Sidfot"/>
      <w:pBdr>
        <w:top w:val="single" w:sz="4" w:space="1" w:color="auto"/>
      </w:pBdr>
      <w:tabs>
        <w:tab w:val="clear" w:pos="4536"/>
        <w:tab w:val="clear" w:pos="9072"/>
        <w:tab w:val="left" w:pos="993"/>
        <w:tab w:val="left" w:pos="2127"/>
        <w:tab w:val="left" w:pos="4395"/>
        <w:tab w:val="left" w:pos="7088"/>
      </w:tabs>
      <w:ind w:left="-426" w:right="-993" w:hanging="425"/>
      <w:rPr>
        <w:rFonts w:ascii="Calibri" w:hAnsi="Calibri"/>
        <w:color w:val="767171"/>
        <w:sz w:val="16"/>
        <w:szCs w:val="16"/>
      </w:rPr>
    </w:pPr>
    <w:r w:rsidRPr="003A4F22">
      <w:rPr>
        <w:rFonts w:ascii="Calibri" w:hAnsi="Calibri"/>
        <w:b/>
        <w:color w:val="767171"/>
        <w:sz w:val="16"/>
        <w:szCs w:val="16"/>
      </w:rPr>
      <w:br/>
    </w:r>
    <w:r w:rsidR="007A7F32" w:rsidRPr="00390685">
      <w:rPr>
        <w:rFonts w:ascii="Calibri" w:hAnsi="Calibri"/>
        <w:b/>
        <w:color w:val="767171"/>
        <w:sz w:val="16"/>
        <w:szCs w:val="16"/>
      </w:rPr>
      <w:t>Adress</w:t>
    </w:r>
    <w:r w:rsidR="007A7F32" w:rsidRPr="00390685">
      <w:rPr>
        <w:rFonts w:ascii="Calibri" w:hAnsi="Calibri"/>
        <w:b/>
        <w:color w:val="767171"/>
        <w:sz w:val="16"/>
        <w:szCs w:val="16"/>
      </w:rPr>
      <w:tab/>
    </w:r>
    <w:r w:rsidRPr="00390685">
      <w:rPr>
        <w:rFonts w:ascii="Calibri" w:hAnsi="Calibri"/>
        <w:b/>
        <w:color w:val="767171"/>
        <w:sz w:val="16"/>
        <w:szCs w:val="16"/>
      </w:rPr>
      <w:tab/>
    </w:r>
    <w:r w:rsidR="007A7F32" w:rsidRPr="00390685">
      <w:rPr>
        <w:rFonts w:ascii="Calibri" w:hAnsi="Calibri"/>
        <w:b/>
        <w:color w:val="767171"/>
        <w:sz w:val="16"/>
        <w:szCs w:val="16"/>
      </w:rPr>
      <w:t>Telefon</w:t>
    </w:r>
    <w:r w:rsidR="007A7F32" w:rsidRPr="00390685">
      <w:rPr>
        <w:rFonts w:ascii="Calibri" w:hAnsi="Calibri"/>
        <w:b/>
        <w:color w:val="767171"/>
        <w:sz w:val="16"/>
        <w:szCs w:val="16"/>
      </w:rPr>
      <w:tab/>
    </w:r>
    <w:r w:rsidRPr="00390685">
      <w:rPr>
        <w:rFonts w:ascii="Calibri" w:hAnsi="Calibri"/>
        <w:b/>
        <w:color w:val="767171"/>
        <w:sz w:val="16"/>
        <w:szCs w:val="16"/>
      </w:rPr>
      <w:t>Webbplats</w:t>
    </w:r>
    <w:r w:rsidR="007A7F32" w:rsidRPr="00390685">
      <w:rPr>
        <w:rFonts w:ascii="Calibri" w:hAnsi="Calibri"/>
        <w:b/>
        <w:color w:val="767171"/>
        <w:sz w:val="16"/>
        <w:szCs w:val="16"/>
      </w:rPr>
      <w:tab/>
      <w:t>E-post</w:t>
    </w:r>
    <w:r w:rsidRPr="00390685">
      <w:rPr>
        <w:rFonts w:ascii="Calibri" w:hAnsi="Calibri"/>
        <w:b/>
        <w:color w:val="767171"/>
        <w:sz w:val="16"/>
        <w:szCs w:val="16"/>
      </w:rPr>
      <w:tab/>
    </w:r>
    <w:r w:rsidR="007A7F32" w:rsidRPr="00390685">
      <w:rPr>
        <w:rFonts w:ascii="Calibri" w:hAnsi="Calibri"/>
        <w:b/>
        <w:color w:val="767171"/>
        <w:sz w:val="16"/>
        <w:szCs w:val="16"/>
      </w:rPr>
      <w:br/>
    </w:r>
    <w:r w:rsidR="007A7F32" w:rsidRPr="00390685">
      <w:rPr>
        <w:rFonts w:ascii="Calibri" w:hAnsi="Calibri"/>
        <w:color w:val="767171"/>
        <w:sz w:val="16"/>
        <w:szCs w:val="16"/>
      </w:rPr>
      <w:t>S A Norlings Gata 38</w:t>
    </w:r>
    <w:r w:rsidR="007A7F32" w:rsidRPr="00390685">
      <w:rPr>
        <w:rFonts w:ascii="Calibri" w:hAnsi="Calibri"/>
        <w:color w:val="767171"/>
        <w:sz w:val="16"/>
        <w:szCs w:val="16"/>
      </w:rPr>
      <w:tab/>
    </w:r>
    <w:r w:rsidR="00793352">
      <w:rPr>
        <w:rFonts w:ascii="Calibri" w:hAnsi="Calibri"/>
        <w:color w:val="767171"/>
        <w:sz w:val="16"/>
        <w:szCs w:val="16"/>
      </w:rPr>
      <w:tab/>
    </w:r>
    <w:r w:rsidR="007A7F32" w:rsidRPr="00390685">
      <w:rPr>
        <w:rFonts w:ascii="Calibri" w:hAnsi="Calibri"/>
        <w:color w:val="767171"/>
        <w:sz w:val="16"/>
        <w:szCs w:val="16"/>
      </w:rPr>
      <w:t>0511 – 321 00</w:t>
    </w:r>
    <w:r w:rsidR="007A7F32" w:rsidRPr="00390685">
      <w:rPr>
        <w:rFonts w:ascii="Calibri" w:hAnsi="Calibri"/>
        <w:color w:val="767171"/>
        <w:sz w:val="16"/>
        <w:szCs w:val="16"/>
      </w:rPr>
      <w:tab/>
    </w:r>
    <w:hyperlink r:id="rId1" w:history="1">
      <w:r w:rsidR="007A7F32" w:rsidRPr="00390685">
        <w:rPr>
          <w:rStyle w:val="Hyperlnk"/>
          <w:rFonts w:ascii="Calibri" w:hAnsi="Calibri"/>
          <w:color w:val="767171"/>
          <w:sz w:val="16"/>
          <w:szCs w:val="16"/>
          <w:u w:val="none"/>
        </w:rPr>
        <w:t>www.skaraenergi.se</w:t>
      </w:r>
    </w:hyperlink>
    <w:r w:rsidR="007A7F32" w:rsidRPr="00390685">
      <w:rPr>
        <w:rFonts w:ascii="Calibri" w:hAnsi="Calibri"/>
        <w:color w:val="767171"/>
        <w:sz w:val="16"/>
        <w:szCs w:val="16"/>
      </w:rPr>
      <w:tab/>
    </w:r>
    <w:hyperlink r:id="rId2" w:history="1">
      <w:r w:rsidR="00B616BF" w:rsidRPr="004B5EB6">
        <w:rPr>
          <w:rStyle w:val="Hyperlnk"/>
          <w:rFonts w:ascii="Calibri" w:hAnsi="Calibri"/>
          <w:color w:val="767171"/>
          <w:sz w:val="16"/>
          <w:szCs w:val="16"/>
          <w:u w:val="none"/>
        </w:rPr>
        <w:t>kundservice@skaraenergi.se</w:t>
      </w:r>
    </w:hyperlink>
    <w:r w:rsidRPr="004B5EB6">
      <w:rPr>
        <w:rStyle w:val="Hyperlnk"/>
        <w:color w:val="767171"/>
        <w:u w:val="none"/>
      </w:rPr>
      <w:tab/>
    </w:r>
    <w:r w:rsidR="007A7F32" w:rsidRPr="00390685">
      <w:rPr>
        <w:rFonts w:ascii="Calibri" w:hAnsi="Calibri"/>
        <w:color w:val="767171"/>
        <w:sz w:val="16"/>
        <w:szCs w:val="16"/>
      </w:rPr>
      <w:br/>
      <w:t>532 88 SKARA</w:t>
    </w:r>
    <w:r w:rsidR="007A7F32" w:rsidRPr="00390685">
      <w:rPr>
        <w:rFonts w:ascii="Calibri" w:hAnsi="Calibri"/>
        <w:color w:val="767171"/>
        <w:sz w:val="16"/>
        <w:szCs w:val="16"/>
      </w:rPr>
      <w:tab/>
    </w:r>
    <w:r w:rsidR="007A7F32" w:rsidRPr="00390685">
      <w:rPr>
        <w:rFonts w:ascii="Calibri" w:hAnsi="Calibri"/>
        <w:color w:val="767171"/>
        <w:sz w:val="16"/>
        <w:szCs w:val="16"/>
      </w:rPr>
      <w:tab/>
    </w:r>
  </w:p>
  <w:p w:rsidR="007A7F32" w:rsidRPr="003A4F22" w:rsidRDefault="007A7F32" w:rsidP="007A7F32">
    <w:pPr>
      <w:pStyle w:val="Sidfot"/>
      <w:tabs>
        <w:tab w:val="clear" w:pos="4536"/>
        <w:tab w:val="left" w:pos="1701"/>
        <w:tab w:val="left" w:pos="4678"/>
      </w:tabs>
      <w:ind w:left="-2268"/>
      <w:rPr>
        <w:rFonts w:ascii="Calibri" w:hAnsi="Calibri"/>
        <w:sz w:val="16"/>
        <w:szCs w:val="16"/>
      </w:rPr>
    </w:pPr>
    <w:r w:rsidRPr="003A4F22">
      <w:rPr>
        <w:rFonts w:ascii="Calibri" w:hAnsi="Calibri"/>
        <w:sz w:val="16"/>
        <w:szCs w:val="16"/>
      </w:rPr>
      <w:tab/>
    </w:r>
    <w:r w:rsidRPr="003A4F22">
      <w:rPr>
        <w:rFonts w:ascii="Calibri" w:hAnsi="Calibri"/>
        <w:sz w:val="16"/>
        <w:szCs w:val="16"/>
      </w:rPr>
      <w:tab/>
    </w:r>
    <w:r w:rsidRPr="003A4F22">
      <w:rPr>
        <w:rFonts w:ascii="Calibri" w:hAnsi="Calibr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924" w:rsidRDefault="00D56924" w:rsidP="0088161B">
      <w:r>
        <w:separator/>
      </w:r>
    </w:p>
  </w:footnote>
  <w:footnote w:type="continuationSeparator" w:id="0">
    <w:p w:rsidR="00D56924" w:rsidRDefault="00D56924" w:rsidP="00881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61B" w:rsidRPr="00390685" w:rsidRDefault="000E6EEE" w:rsidP="00793352">
    <w:pPr>
      <w:pStyle w:val="Sidhuvud"/>
      <w:tabs>
        <w:tab w:val="clear" w:pos="4536"/>
      </w:tabs>
      <w:rPr>
        <w:rFonts w:ascii="Calibri" w:hAnsi="Calibri"/>
        <w:color w:val="767171"/>
      </w:rPr>
    </w:pPr>
    <w:r w:rsidRPr="003A4F22">
      <w:rPr>
        <w:color w:val="3B383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E03F1"/>
    <w:multiLevelType w:val="hybridMultilevel"/>
    <w:tmpl w:val="FA181D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A5D2E"/>
    <w:multiLevelType w:val="hybridMultilevel"/>
    <w:tmpl w:val="71EE5B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FCq9JoRoAvJu1uF/uZoPzl0slx0xVR+YzzrReaLaRvsDX8V5ujCDZeVWkjsIKhBDMCJQgR0RzGVmf+4tGI5VA==" w:salt="6BekFXnqSgdEy3VnMpVlT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F6"/>
    <w:rsid w:val="00000C13"/>
    <w:rsid w:val="00004548"/>
    <w:rsid w:val="00006F20"/>
    <w:rsid w:val="0001085C"/>
    <w:rsid w:val="0003657D"/>
    <w:rsid w:val="00063029"/>
    <w:rsid w:val="00070D40"/>
    <w:rsid w:val="000B4DB4"/>
    <w:rsid w:val="000B7618"/>
    <w:rsid w:val="000C30B9"/>
    <w:rsid w:val="000D1BF2"/>
    <w:rsid w:val="000D3D6E"/>
    <w:rsid w:val="000E542D"/>
    <w:rsid w:val="000E6EEE"/>
    <w:rsid w:val="000F4F4B"/>
    <w:rsid w:val="00107AE4"/>
    <w:rsid w:val="00121C0E"/>
    <w:rsid w:val="001255C9"/>
    <w:rsid w:val="00133717"/>
    <w:rsid w:val="00150BD9"/>
    <w:rsid w:val="0015196D"/>
    <w:rsid w:val="0017098E"/>
    <w:rsid w:val="001808FF"/>
    <w:rsid w:val="00193AF8"/>
    <w:rsid w:val="0019517C"/>
    <w:rsid w:val="00196652"/>
    <w:rsid w:val="001A5F00"/>
    <w:rsid w:val="001B4113"/>
    <w:rsid w:val="001C2D8B"/>
    <w:rsid w:val="001C565D"/>
    <w:rsid w:val="001C57A0"/>
    <w:rsid w:val="001E3981"/>
    <w:rsid w:val="001E4EBC"/>
    <w:rsid w:val="001E530C"/>
    <w:rsid w:val="0020519B"/>
    <w:rsid w:val="00207FF8"/>
    <w:rsid w:val="0021006B"/>
    <w:rsid w:val="002210A1"/>
    <w:rsid w:val="00243813"/>
    <w:rsid w:val="00261CC8"/>
    <w:rsid w:val="002647FA"/>
    <w:rsid w:val="00272B59"/>
    <w:rsid w:val="00284A07"/>
    <w:rsid w:val="00285B6C"/>
    <w:rsid w:val="0028663C"/>
    <w:rsid w:val="002C1A59"/>
    <w:rsid w:val="002D51E0"/>
    <w:rsid w:val="002D7948"/>
    <w:rsid w:val="00332267"/>
    <w:rsid w:val="00335933"/>
    <w:rsid w:val="00340BC0"/>
    <w:rsid w:val="003508F6"/>
    <w:rsid w:val="0035379A"/>
    <w:rsid w:val="00363467"/>
    <w:rsid w:val="00366FE7"/>
    <w:rsid w:val="00367E79"/>
    <w:rsid w:val="003755CC"/>
    <w:rsid w:val="00377D1F"/>
    <w:rsid w:val="00390685"/>
    <w:rsid w:val="00396540"/>
    <w:rsid w:val="003A4F22"/>
    <w:rsid w:val="003C0966"/>
    <w:rsid w:val="003C1915"/>
    <w:rsid w:val="003C5EB8"/>
    <w:rsid w:val="003F7D57"/>
    <w:rsid w:val="00434B80"/>
    <w:rsid w:val="0044248D"/>
    <w:rsid w:val="0044441C"/>
    <w:rsid w:val="00445961"/>
    <w:rsid w:val="00472455"/>
    <w:rsid w:val="0048102A"/>
    <w:rsid w:val="00491E4B"/>
    <w:rsid w:val="00494488"/>
    <w:rsid w:val="004B5EB6"/>
    <w:rsid w:val="00510B26"/>
    <w:rsid w:val="00526CE9"/>
    <w:rsid w:val="00533EE4"/>
    <w:rsid w:val="005432F6"/>
    <w:rsid w:val="005600EC"/>
    <w:rsid w:val="0056186F"/>
    <w:rsid w:val="005635E4"/>
    <w:rsid w:val="005B03F7"/>
    <w:rsid w:val="005D212B"/>
    <w:rsid w:val="005E4DD7"/>
    <w:rsid w:val="00605F8C"/>
    <w:rsid w:val="00613F04"/>
    <w:rsid w:val="00632802"/>
    <w:rsid w:val="00632F75"/>
    <w:rsid w:val="00635EC0"/>
    <w:rsid w:val="00657A3F"/>
    <w:rsid w:val="0066433B"/>
    <w:rsid w:val="006A2960"/>
    <w:rsid w:val="006B0CB0"/>
    <w:rsid w:val="006C0307"/>
    <w:rsid w:val="006C6AEF"/>
    <w:rsid w:val="006D1B68"/>
    <w:rsid w:val="006D5D30"/>
    <w:rsid w:val="006F6FC1"/>
    <w:rsid w:val="00784D83"/>
    <w:rsid w:val="00793352"/>
    <w:rsid w:val="00797E70"/>
    <w:rsid w:val="007A7F32"/>
    <w:rsid w:val="007C014E"/>
    <w:rsid w:val="007C50C2"/>
    <w:rsid w:val="007C5D68"/>
    <w:rsid w:val="007D1AFF"/>
    <w:rsid w:val="007F19C8"/>
    <w:rsid w:val="00803EE5"/>
    <w:rsid w:val="00807F13"/>
    <w:rsid w:val="008131CA"/>
    <w:rsid w:val="008142BD"/>
    <w:rsid w:val="00845C19"/>
    <w:rsid w:val="008552C0"/>
    <w:rsid w:val="00873683"/>
    <w:rsid w:val="0088161B"/>
    <w:rsid w:val="00893364"/>
    <w:rsid w:val="00911A85"/>
    <w:rsid w:val="00931E0A"/>
    <w:rsid w:val="00947E00"/>
    <w:rsid w:val="00961419"/>
    <w:rsid w:val="0096581C"/>
    <w:rsid w:val="009932BE"/>
    <w:rsid w:val="009C33B3"/>
    <w:rsid w:val="009E0B6C"/>
    <w:rsid w:val="009F104B"/>
    <w:rsid w:val="009F30F1"/>
    <w:rsid w:val="00A10FAD"/>
    <w:rsid w:val="00A31614"/>
    <w:rsid w:val="00A3630F"/>
    <w:rsid w:val="00A40D71"/>
    <w:rsid w:val="00A42466"/>
    <w:rsid w:val="00A52BD4"/>
    <w:rsid w:val="00A8349A"/>
    <w:rsid w:val="00A8518F"/>
    <w:rsid w:val="00A903A0"/>
    <w:rsid w:val="00AD443A"/>
    <w:rsid w:val="00AD48FA"/>
    <w:rsid w:val="00AD7157"/>
    <w:rsid w:val="00AE0D8C"/>
    <w:rsid w:val="00AE44B3"/>
    <w:rsid w:val="00B15D1A"/>
    <w:rsid w:val="00B503CC"/>
    <w:rsid w:val="00B57960"/>
    <w:rsid w:val="00B616BF"/>
    <w:rsid w:val="00B63A86"/>
    <w:rsid w:val="00B640C6"/>
    <w:rsid w:val="00B75794"/>
    <w:rsid w:val="00BA207F"/>
    <w:rsid w:val="00BA410D"/>
    <w:rsid w:val="00BA7F30"/>
    <w:rsid w:val="00BD736A"/>
    <w:rsid w:val="00BF21D2"/>
    <w:rsid w:val="00BF55DC"/>
    <w:rsid w:val="00C05A3F"/>
    <w:rsid w:val="00C07E98"/>
    <w:rsid w:val="00C11966"/>
    <w:rsid w:val="00C22A60"/>
    <w:rsid w:val="00C33D61"/>
    <w:rsid w:val="00C41BEE"/>
    <w:rsid w:val="00C4733A"/>
    <w:rsid w:val="00C6088D"/>
    <w:rsid w:val="00C715A4"/>
    <w:rsid w:val="00C82CD5"/>
    <w:rsid w:val="00CE5E58"/>
    <w:rsid w:val="00CF04E5"/>
    <w:rsid w:val="00CF26D7"/>
    <w:rsid w:val="00D11EED"/>
    <w:rsid w:val="00D1410A"/>
    <w:rsid w:val="00D2432F"/>
    <w:rsid w:val="00D36891"/>
    <w:rsid w:val="00D56924"/>
    <w:rsid w:val="00D60B24"/>
    <w:rsid w:val="00D622B0"/>
    <w:rsid w:val="00D63EC7"/>
    <w:rsid w:val="00D673EC"/>
    <w:rsid w:val="00DA3117"/>
    <w:rsid w:val="00DB0832"/>
    <w:rsid w:val="00DB4404"/>
    <w:rsid w:val="00DC1993"/>
    <w:rsid w:val="00DC19D5"/>
    <w:rsid w:val="00DC4FE2"/>
    <w:rsid w:val="00DC62B1"/>
    <w:rsid w:val="00DF570B"/>
    <w:rsid w:val="00DF7858"/>
    <w:rsid w:val="00E30E86"/>
    <w:rsid w:val="00E547C5"/>
    <w:rsid w:val="00E6039F"/>
    <w:rsid w:val="00E63B65"/>
    <w:rsid w:val="00E83E6D"/>
    <w:rsid w:val="00E85F9C"/>
    <w:rsid w:val="00E86D9C"/>
    <w:rsid w:val="00E9083B"/>
    <w:rsid w:val="00E94A6B"/>
    <w:rsid w:val="00E960CC"/>
    <w:rsid w:val="00EB7A8E"/>
    <w:rsid w:val="00EC79D7"/>
    <w:rsid w:val="00EC7D81"/>
    <w:rsid w:val="00EE261B"/>
    <w:rsid w:val="00F04BDD"/>
    <w:rsid w:val="00F14D5F"/>
    <w:rsid w:val="00F15437"/>
    <w:rsid w:val="00F226BE"/>
    <w:rsid w:val="00F508D2"/>
    <w:rsid w:val="00F6081E"/>
    <w:rsid w:val="00F769C7"/>
    <w:rsid w:val="00F95F29"/>
    <w:rsid w:val="00FD452F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3B2CE7-798A-47D2-BBE1-7532B78B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1E4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2C1A5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C1A59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rsid w:val="008816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88161B"/>
  </w:style>
  <w:style w:type="paragraph" w:styleId="Sidfot">
    <w:name w:val="footer"/>
    <w:basedOn w:val="Normal"/>
    <w:link w:val="SidfotChar"/>
    <w:rsid w:val="0088161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88161B"/>
  </w:style>
  <w:style w:type="character" w:styleId="Hyperlnk">
    <w:name w:val="Hyperlink"/>
    <w:rsid w:val="007A7F32"/>
    <w:rPr>
      <w:color w:val="0563C1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E9083B"/>
    <w:rPr>
      <w:color w:val="808080"/>
      <w:shd w:val="clear" w:color="auto" w:fill="E6E6E6"/>
    </w:rPr>
  </w:style>
  <w:style w:type="table" w:styleId="Tabellrutnt">
    <w:name w:val="Table Grid"/>
    <w:basedOn w:val="Normaltabell"/>
    <w:rsid w:val="00BA7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A7F30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4944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ndservice@skaraenergi.se" TargetMode="External"/><Relationship Id="rId1" Type="http://schemas.openxmlformats.org/officeDocument/2006/relationships/hyperlink" Target="http://www.skaraenergi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2010-07-30</vt:lpstr>
    </vt:vector>
  </TitlesOfParts>
  <Company>Göliska IT</Company>
  <LinksUpToDate>false</LinksUpToDate>
  <CharactersWithSpaces>2289</CharactersWithSpaces>
  <SharedDoc>false</SharedDoc>
  <HLinks>
    <vt:vector size="12" baseType="variant">
      <vt:variant>
        <vt:i4>7602270</vt:i4>
      </vt:variant>
      <vt:variant>
        <vt:i4>6</vt:i4>
      </vt:variant>
      <vt:variant>
        <vt:i4>0</vt:i4>
      </vt:variant>
      <vt:variant>
        <vt:i4>5</vt:i4>
      </vt:variant>
      <vt:variant>
        <vt:lpwstr>mailto:kundtjanst@skaraenergi.se</vt:lpwstr>
      </vt:variant>
      <vt:variant>
        <vt:lpwstr/>
      </vt:variant>
      <vt:variant>
        <vt:i4>7405669</vt:i4>
      </vt:variant>
      <vt:variant>
        <vt:i4>3</vt:i4>
      </vt:variant>
      <vt:variant>
        <vt:i4>0</vt:i4>
      </vt:variant>
      <vt:variant>
        <vt:i4>5</vt:i4>
      </vt:variant>
      <vt:variant>
        <vt:lpwstr>http://www.skaraenergi.se/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2010-07-30</dc:title>
  <dc:subject/>
  <dc:creator>Ann-Louise Weinholt</dc:creator>
  <cp:keywords/>
  <dc:description/>
  <cp:lastModifiedBy>Eva-Lena Niklasson</cp:lastModifiedBy>
  <cp:revision>2</cp:revision>
  <cp:lastPrinted>2018-03-19T07:58:00Z</cp:lastPrinted>
  <dcterms:created xsi:type="dcterms:W3CDTF">2018-03-19T07:59:00Z</dcterms:created>
  <dcterms:modified xsi:type="dcterms:W3CDTF">2018-03-19T07:59:00Z</dcterms:modified>
</cp:coreProperties>
</file>